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F394" w14:textId="4A10401A" w:rsidR="005740FB" w:rsidRPr="006A44FF" w:rsidRDefault="0092741B" w:rsidP="00CD0E3A">
      <w:pPr>
        <w:rPr>
          <w:rFonts w:ascii="Times New Roman" w:hAnsi="Times New Roman" w:cs="Times New Roman"/>
          <w:u w:val="single"/>
        </w:rPr>
      </w:pPr>
      <w:r w:rsidRPr="006A44FF">
        <w:rPr>
          <w:rFonts w:ascii="Times New Roman" w:hAnsi="Times New Roman" w:cs="Times New Roman"/>
          <w:u w:val="single"/>
        </w:rPr>
        <w:t xml:space="preserve">Warunki udziału w Programie Lubuski Strażak – Wsparcie </w:t>
      </w:r>
      <w:r w:rsidR="007F6E5F" w:rsidRPr="006A44FF">
        <w:rPr>
          <w:rFonts w:ascii="Times New Roman" w:hAnsi="Times New Roman" w:cs="Times New Roman"/>
          <w:u w:val="single"/>
        </w:rPr>
        <w:t>jednostek OSP w 2025 roku</w:t>
      </w:r>
    </w:p>
    <w:p w14:paraId="3B3E3D25" w14:textId="77777777" w:rsidR="007F6E5F" w:rsidRPr="006A44FF" w:rsidRDefault="007F6E5F">
      <w:pPr>
        <w:rPr>
          <w:rFonts w:ascii="Times New Roman" w:hAnsi="Times New Roman" w:cs="Times New Roman"/>
        </w:rPr>
      </w:pPr>
    </w:p>
    <w:p w14:paraId="7509F273" w14:textId="708B6BEA" w:rsidR="007F6E5F" w:rsidRPr="006A44FF" w:rsidRDefault="007F6E5F">
      <w:pPr>
        <w:rPr>
          <w:rFonts w:ascii="Times New Roman" w:hAnsi="Times New Roman" w:cs="Times New Roman"/>
          <w:b/>
          <w:bCs/>
        </w:rPr>
      </w:pPr>
      <w:r w:rsidRPr="006A44FF">
        <w:rPr>
          <w:rFonts w:ascii="Times New Roman" w:hAnsi="Times New Roman" w:cs="Times New Roman"/>
          <w:b/>
          <w:bCs/>
        </w:rPr>
        <w:t>Tryb wybory wniosków:</w:t>
      </w:r>
    </w:p>
    <w:p w14:paraId="3DF6B92F" w14:textId="47A5623C" w:rsidR="007F6E5F" w:rsidRPr="006A44FF" w:rsidRDefault="007F6E5F" w:rsidP="007F6E5F">
      <w:p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>Wnioski o dofinasowanie należy składać na obowiązującym dla Programu formularzu,                                      w terminach określonych w ogłoszeniu o naborze wniosków</w:t>
      </w:r>
      <w:r w:rsidR="009313B4" w:rsidRPr="006A44FF">
        <w:rPr>
          <w:rFonts w:ascii="Times New Roman" w:hAnsi="Times New Roman" w:cs="Times New Roman"/>
        </w:rPr>
        <w:t xml:space="preserve"> lub do wyczerpania środków</w:t>
      </w:r>
      <w:r w:rsidRPr="006A44FF">
        <w:rPr>
          <w:rFonts w:ascii="Times New Roman" w:hAnsi="Times New Roman" w:cs="Times New Roman"/>
        </w:rPr>
        <w:t xml:space="preserve">. </w:t>
      </w:r>
    </w:p>
    <w:p w14:paraId="76188321" w14:textId="3E7EC664" w:rsidR="007F6E5F" w:rsidRPr="006A44FF" w:rsidRDefault="007F6E5F" w:rsidP="007F6E5F">
      <w:p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 xml:space="preserve">Po zakończeniu naboru wniosków, WFOŚiGW w Zielonej Górze przeprowadzi procedurę wyboru wniosków o dofinansowanie. Wnioskodawcy, których wnioski zostaną przyjęte na listę zadań do dofinansowania, zostaną pisemnie poinformowani o tym fakcie. </w:t>
      </w:r>
    </w:p>
    <w:p w14:paraId="2920E128" w14:textId="77777777" w:rsidR="009313B4" w:rsidRPr="006A44FF" w:rsidRDefault="009313B4" w:rsidP="007F6E5F">
      <w:pPr>
        <w:jc w:val="both"/>
        <w:rPr>
          <w:rFonts w:ascii="Times New Roman" w:hAnsi="Times New Roman" w:cs="Times New Roman"/>
        </w:rPr>
      </w:pPr>
    </w:p>
    <w:p w14:paraId="279BCC9D" w14:textId="107C48F0" w:rsidR="009313B4" w:rsidRPr="006A44FF" w:rsidRDefault="009313B4" w:rsidP="007F6E5F">
      <w:pPr>
        <w:jc w:val="both"/>
        <w:rPr>
          <w:rFonts w:ascii="Times New Roman" w:hAnsi="Times New Roman" w:cs="Times New Roman"/>
          <w:b/>
          <w:bCs/>
        </w:rPr>
      </w:pPr>
      <w:r w:rsidRPr="006A44FF">
        <w:rPr>
          <w:rFonts w:ascii="Times New Roman" w:hAnsi="Times New Roman" w:cs="Times New Roman"/>
          <w:b/>
          <w:bCs/>
        </w:rPr>
        <w:t xml:space="preserve">Umowa o dofinansowanie: </w:t>
      </w:r>
    </w:p>
    <w:p w14:paraId="3EE8D4F8" w14:textId="19C94950" w:rsidR="007F6E5F" w:rsidRPr="006A44FF" w:rsidRDefault="009313B4" w:rsidP="009313B4">
      <w:p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>Przed podpisaniem umowy o dofinansowanie Wnioskodawcy, których wnioski zostaną przyjęte na listę zadań do dofinansowania, będą zobowiązani do dostarczenia do Funduszu:</w:t>
      </w:r>
    </w:p>
    <w:p w14:paraId="22EFC6D7" w14:textId="49907729" w:rsidR="009313B4" w:rsidRPr="006A44FF" w:rsidRDefault="003911D3" w:rsidP="003911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 xml:space="preserve">Aktualny odpis z Krajowego Rejestru Sądowego wraz ze Statutem (kopie poświadczone za zgodność z oryginałem) </w:t>
      </w:r>
    </w:p>
    <w:p w14:paraId="2C83F120" w14:textId="77777777" w:rsidR="00CD0E3A" w:rsidRPr="006A44FF" w:rsidRDefault="003911D3" w:rsidP="003911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 xml:space="preserve">Zaświadczenie właściwego urzędu skarbowego o niezaleganiu z płatnościami należności publicznoprawnych oraz zaświadczenie właściwego oddziału zakładu ubezpieczeń społecznych o niezaleganiu z płatnościami należności z ubezpieczenia społecznego wystawione nie wcześniej niż 3 miesiące </w:t>
      </w:r>
      <w:r w:rsidR="00CD0E3A" w:rsidRPr="006A44FF">
        <w:rPr>
          <w:rFonts w:ascii="Times New Roman" w:hAnsi="Times New Roman" w:cs="Times New Roman"/>
        </w:rPr>
        <w:t>przez podpisaniem umowy o dofinansowanie ( kopie poświadczone za zgodność z oryginałem)</w:t>
      </w:r>
    </w:p>
    <w:p w14:paraId="77A10EB5" w14:textId="68132CA1" w:rsidR="003911D3" w:rsidRPr="006A44FF" w:rsidRDefault="00CD0E3A" w:rsidP="003911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 xml:space="preserve"> Opinia Zarządu Województwa Lubskiego w sprawie wywiązywania się przez Wnioskodawcę z należnych wpłat z tytułu opłat za gospodarcze korzystanie ze środowiska, dotycząca funkcjonowania wszystkich obiektów , urządzeń i instalacji stanowiących mienie Wnioskodawcy lub pozostających w jego zarządzie ( kopia poświadczona za zgodność z oryginałem)</w:t>
      </w:r>
    </w:p>
    <w:p w14:paraId="13D11231" w14:textId="154A8D15" w:rsidR="00CD0E3A" w:rsidRPr="006A44FF" w:rsidRDefault="00CD0E3A" w:rsidP="003911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>Opinia Wojewódzkiego Inspektora Ochrony Środowiska w sprawie wywiązywania się przez Wnioskodawcę z należnych wpłat z tytułu administracyjnych kar pieniężnych za przekroczenie lub naruszenie warunków korzystania ze środowiska dotycząca funkcjonowania wszystkich obiektów , urządzeń i instalacji stanowiących mienie Wnioskodawcy lub pozostających w jego zarządzie ( kopia poświadczona za zgodność z oryginałem)</w:t>
      </w:r>
    </w:p>
    <w:p w14:paraId="2A8FEECF" w14:textId="1BFAA4EA" w:rsidR="00D82D5E" w:rsidRPr="006A44FF" w:rsidRDefault="00D82D5E" w:rsidP="006A44FF">
      <w:pPr>
        <w:jc w:val="both"/>
        <w:rPr>
          <w:rFonts w:ascii="Times New Roman" w:hAnsi="Times New Roman" w:cs="Times New Roman"/>
          <w:b/>
          <w:bCs/>
        </w:rPr>
      </w:pPr>
      <w:r w:rsidRPr="006A44FF">
        <w:rPr>
          <w:rFonts w:ascii="Times New Roman" w:hAnsi="Times New Roman" w:cs="Times New Roman"/>
          <w:b/>
          <w:bCs/>
        </w:rPr>
        <w:t xml:space="preserve">Wypłata środków: </w:t>
      </w:r>
    </w:p>
    <w:p w14:paraId="4E598D40" w14:textId="7EB42E9B" w:rsidR="00CF0B05" w:rsidRPr="006A44FF" w:rsidRDefault="00CF0B05" w:rsidP="006A44FF">
      <w:pPr>
        <w:jc w:val="both"/>
        <w:rPr>
          <w:rFonts w:ascii="Times New Roman" w:hAnsi="Times New Roman" w:cs="Times New Roman"/>
          <w:bCs/>
        </w:rPr>
      </w:pPr>
      <w:bookmarkStart w:id="0" w:name="_Hlk126826602"/>
      <w:r w:rsidRPr="006A44FF">
        <w:rPr>
          <w:rFonts w:ascii="Times New Roman" w:hAnsi="Times New Roman" w:cs="Times New Roman"/>
        </w:rPr>
        <w:t>Wypłata środków udzielonej dotacji nastąpi na pisemny wniosek Dotowanego sporządzony wg wzoru ustalonego</w:t>
      </w:r>
      <w:r w:rsidRPr="006A44FF">
        <w:rPr>
          <w:rFonts w:ascii="Times New Roman" w:hAnsi="Times New Roman" w:cs="Times New Roman"/>
          <w:bCs/>
          <w:spacing w:val="-4"/>
        </w:rPr>
        <w:t xml:space="preserve"> przez Dotującego złożony do </w:t>
      </w:r>
      <w:r w:rsidR="00241250" w:rsidRPr="006A44FF">
        <w:rPr>
          <w:rFonts w:ascii="Times New Roman" w:hAnsi="Times New Roman" w:cs="Times New Roman"/>
          <w:bCs/>
          <w:spacing w:val="-4"/>
          <w:u w:val="single"/>
        </w:rPr>
        <w:t>15.11</w:t>
      </w:r>
      <w:r w:rsidRPr="006A44FF">
        <w:rPr>
          <w:rFonts w:ascii="Times New Roman" w:hAnsi="Times New Roman" w:cs="Times New Roman"/>
          <w:bCs/>
          <w:spacing w:val="-4"/>
          <w:u w:val="single"/>
        </w:rPr>
        <w:t>.2025 r.</w:t>
      </w:r>
      <w:bookmarkEnd w:id="0"/>
      <w:r w:rsidRPr="006A44FF">
        <w:rPr>
          <w:rFonts w:ascii="Times New Roman" w:hAnsi="Times New Roman" w:cs="Times New Roman"/>
          <w:bCs/>
        </w:rPr>
        <w:t xml:space="preserve"> </w:t>
      </w:r>
    </w:p>
    <w:p w14:paraId="6BD29B2F" w14:textId="4A45DD29" w:rsidR="00D82D5E" w:rsidRPr="006A44FF" w:rsidRDefault="00D82D5E" w:rsidP="006A44FF">
      <w:pPr>
        <w:jc w:val="both"/>
        <w:rPr>
          <w:rFonts w:ascii="Times New Roman" w:hAnsi="Times New Roman" w:cs="Times New Roman"/>
          <w:bCs/>
        </w:rPr>
      </w:pPr>
      <w:r w:rsidRPr="006A44FF">
        <w:rPr>
          <w:rFonts w:ascii="Times New Roman" w:hAnsi="Times New Roman" w:cs="Times New Roman"/>
        </w:rPr>
        <w:t xml:space="preserve">Wypłata środków udzielonej dotacji nastąpi w terminie do 14 dni od daty złożenia pisemnego wniosku w ten sposób, że Dotujący przekaże na wskazany przez Dotowanego we </w:t>
      </w:r>
      <w:r w:rsidR="00CF0B05" w:rsidRPr="006A44FF">
        <w:rPr>
          <w:rFonts w:ascii="Times New Roman" w:hAnsi="Times New Roman" w:cs="Times New Roman"/>
        </w:rPr>
        <w:t>W</w:t>
      </w:r>
      <w:r w:rsidRPr="006A44FF">
        <w:rPr>
          <w:rFonts w:ascii="Times New Roman" w:hAnsi="Times New Roman" w:cs="Times New Roman"/>
        </w:rPr>
        <w:t xml:space="preserve">niosku </w:t>
      </w:r>
      <w:r w:rsidR="00CF0B05" w:rsidRPr="006A44FF">
        <w:rPr>
          <w:rFonts w:ascii="Times New Roman" w:hAnsi="Times New Roman" w:cs="Times New Roman"/>
        </w:rPr>
        <w:t xml:space="preserve">o dofinansowanie </w:t>
      </w:r>
      <w:r w:rsidRPr="006A44FF">
        <w:rPr>
          <w:rFonts w:ascii="Times New Roman" w:hAnsi="Times New Roman" w:cs="Times New Roman"/>
        </w:rPr>
        <w:t xml:space="preserve">rachunek bankowy należności dotyczące kosztów kwalifikowanych Zadania. </w:t>
      </w:r>
      <w:r w:rsidR="00FB4B64" w:rsidRPr="006A44FF">
        <w:rPr>
          <w:rFonts w:ascii="Times New Roman" w:hAnsi="Times New Roman" w:cs="Times New Roman"/>
        </w:rPr>
        <w:t>Zapłaty będą realizowane pod warunkiem wywiązywania się przez Dotowanego z wszelkich zobowiązań wobec Dotującego wynikających z umowy dotacji oraz wszystkich innych umów zawartych z Dotującym. Dopuszcza się możliwość refundacji wydatków w odniesieniu do poszczególnych elementów Zadania, poniesionych przez Dotowanego, na wskazany we wniosku rachunek bankowy</w:t>
      </w:r>
      <w:r w:rsidR="00A458F0" w:rsidRPr="006A44FF">
        <w:rPr>
          <w:rFonts w:ascii="Times New Roman" w:hAnsi="Times New Roman" w:cs="Times New Roman"/>
        </w:rPr>
        <w:t xml:space="preserve"> </w:t>
      </w:r>
      <w:r w:rsidR="00A458F0" w:rsidRPr="006A44FF">
        <w:rPr>
          <w:rFonts w:ascii="Times New Roman" w:hAnsi="Times New Roman" w:cs="Times New Roman"/>
          <w:bCs/>
          <w:spacing w:val="-4"/>
        </w:rPr>
        <w:t xml:space="preserve">pod warunkiem przedłożenia przez Dotowanego dokumentów określonych </w:t>
      </w:r>
      <w:r w:rsidR="00666C5E" w:rsidRPr="006A44FF">
        <w:rPr>
          <w:rFonts w:ascii="Times New Roman" w:hAnsi="Times New Roman" w:cs="Times New Roman"/>
          <w:bCs/>
          <w:spacing w:val="-4"/>
        </w:rPr>
        <w:t>poniżej</w:t>
      </w:r>
      <w:r w:rsidR="00A458F0" w:rsidRPr="006A44FF">
        <w:rPr>
          <w:rFonts w:ascii="Times New Roman" w:hAnsi="Times New Roman" w:cs="Times New Roman"/>
          <w:bCs/>
          <w:spacing w:val="-4"/>
        </w:rPr>
        <w:t xml:space="preserve"> oraz potwierdzenia zapłaty za przedstawione do refundacji dokumenty księgowe.</w:t>
      </w:r>
    </w:p>
    <w:p w14:paraId="2615059A" w14:textId="00202E63" w:rsidR="00FB4B64" w:rsidRPr="006A44FF" w:rsidRDefault="00FB4B64" w:rsidP="00FB4B64">
      <w:p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>Warunkiem wypłaty dofinansowania jest przedłożenie przez Dotowanego:</w:t>
      </w:r>
    </w:p>
    <w:p w14:paraId="33855FCE" w14:textId="608F765F" w:rsidR="00FB4B64" w:rsidRPr="006A44FF" w:rsidRDefault="00FB4B64" w:rsidP="00FB4B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</w:rPr>
        <w:t>Wniosku o wypłatę środków na wzorze Funduszu</w:t>
      </w:r>
      <w:r w:rsidR="00A458F0" w:rsidRPr="006A44FF">
        <w:rPr>
          <w:rFonts w:ascii="Times New Roman" w:hAnsi="Times New Roman" w:cs="Times New Roman"/>
        </w:rPr>
        <w:t>,</w:t>
      </w:r>
    </w:p>
    <w:p w14:paraId="12C07BBD" w14:textId="64567D54" w:rsidR="00241250" w:rsidRPr="006A44FF" w:rsidRDefault="006A44FF" w:rsidP="002412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  <w:bCs/>
          <w:spacing w:val="-4"/>
        </w:rPr>
        <w:lastRenderedPageBreak/>
        <w:t xml:space="preserve">kserokopii </w:t>
      </w:r>
      <w:r w:rsidRPr="006A44FF">
        <w:rPr>
          <w:rFonts w:ascii="Times New Roman" w:hAnsi="Times New Roman" w:cs="Times New Roman"/>
        </w:rPr>
        <w:t>umów</w:t>
      </w:r>
      <w:r w:rsidR="00241250" w:rsidRPr="006A44FF">
        <w:rPr>
          <w:rFonts w:ascii="Times New Roman" w:hAnsi="Times New Roman" w:cs="Times New Roman"/>
        </w:rPr>
        <w:t xml:space="preserve"> zawart</w:t>
      </w:r>
      <w:r w:rsidRPr="006A44FF">
        <w:rPr>
          <w:rFonts w:ascii="Times New Roman" w:hAnsi="Times New Roman" w:cs="Times New Roman"/>
        </w:rPr>
        <w:t>ych</w:t>
      </w:r>
      <w:r w:rsidR="00241250" w:rsidRPr="006A44FF">
        <w:rPr>
          <w:rFonts w:ascii="Times New Roman" w:hAnsi="Times New Roman" w:cs="Times New Roman"/>
        </w:rPr>
        <w:t xml:space="preserve"> z wykonawcami wraz z załącznikami (kopie poświadczone za zgodność z oryginałem)</w:t>
      </w:r>
    </w:p>
    <w:p w14:paraId="5C2B36FF" w14:textId="6512FEF7" w:rsidR="00FB4B64" w:rsidRPr="006A44FF" w:rsidRDefault="00CF0B05" w:rsidP="00FB4B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44FF">
        <w:rPr>
          <w:rFonts w:ascii="Times New Roman" w:hAnsi="Times New Roman" w:cs="Times New Roman"/>
          <w:bCs/>
          <w:spacing w:val="-4"/>
        </w:rPr>
        <w:t>kserokopii wszystkich faktur lub/i rachunków i innych równoważnych dokumentów księgowych prawidłowo zatwierdzonych do wypłaty przez Dotowanego, potwierdzających poniesienie kosztów całkowitych zadania lub wkładu własnego</w:t>
      </w:r>
      <w:r w:rsidRPr="006A44FF">
        <w:rPr>
          <w:rFonts w:ascii="Times New Roman" w:hAnsi="Times New Roman" w:cs="Times New Roman"/>
        </w:rPr>
        <w:t xml:space="preserve"> </w:t>
      </w:r>
      <w:r w:rsidR="001B0D80" w:rsidRPr="006A44FF">
        <w:rPr>
          <w:rFonts w:ascii="Times New Roman" w:hAnsi="Times New Roman" w:cs="Times New Roman"/>
        </w:rPr>
        <w:t>Potwierdzeń zapłaty (w przypadku refundacji kosztów)</w:t>
      </w:r>
      <w:r w:rsidR="00A458F0" w:rsidRPr="006A44FF">
        <w:rPr>
          <w:rFonts w:ascii="Times New Roman" w:hAnsi="Times New Roman" w:cs="Times New Roman"/>
        </w:rPr>
        <w:t>,</w:t>
      </w:r>
      <w:r w:rsidR="001B0D80" w:rsidRPr="006A44FF">
        <w:rPr>
          <w:rFonts w:ascii="Times New Roman" w:hAnsi="Times New Roman" w:cs="Times New Roman"/>
        </w:rPr>
        <w:t xml:space="preserve"> </w:t>
      </w:r>
    </w:p>
    <w:p w14:paraId="3151CC8F" w14:textId="2BC46016" w:rsidR="00A458F0" w:rsidRPr="006A44FF" w:rsidRDefault="00A458F0" w:rsidP="00A458F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 xml:space="preserve">kserokopii dokumentu, stwierdzającego wykonanie odpowiednich części Zadania, tj. protokołu odbioru końcowego Zadania, </w:t>
      </w:r>
    </w:p>
    <w:p w14:paraId="2A215B40" w14:textId="27A6FC3E" w:rsidR="00A458F0" w:rsidRPr="006A44FF" w:rsidRDefault="00A458F0" w:rsidP="00A458F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>dokumentów potwierdzających minimalne wymagania techniczne/wymagane certyfikaty zakupionego doposażenia,</w:t>
      </w:r>
    </w:p>
    <w:p w14:paraId="5CB65CCC" w14:textId="7ABD11CB" w:rsidR="00A458F0" w:rsidRPr="006A44FF" w:rsidRDefault="00A458F0" w:rsidP="00A458F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>dokumenty potwierdzające osiągnięcie efektu edukacyjnego, tj. dokumentacja fotograficzna oraz zrzut strony internetowej z materiałami dotyczącymi Zadania.</w:t>
      </w:r>
    </w:p>
    <w:p w14:paraId="1F39661B" w14:textId="4B11EB23" w:rsidR="00A458F0" w:rsidRPr="006A44FF" w:rsidRDefault="00A458F0" w:rsidP="00A458F0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</w:rPr>
      </w:pPr>
      <w:bookmarkStart w:id="1" w:name="_Hlk126828596"/>
      <w:r w:rsidRPr="006A44FF">
        <w:rPr>
          <w:rFonts w:ascii="Times New Roman" w:hAnsi="Times New Roman" w:cs="Times New Roman"/>
          <w:bCs/>
          <w:spacing w:val="-4"/>
        </w:rPr>
        <w:t xml:space="preserve">Dotowany zobowiązany jest w terminie 7 dni od daty otrzymania kwoty dotacji do dokonania płatności na rzecz wykonawcy/ wykonawców Zadania. </w:t>
      </w:r>
    </w:p>
    <w:bookmarkEnd w:id="1"/>
    <w:p w14:paraId="6AEBFAEE" w14:textId="07DA7B0E" w:rsidR="00A458F0" w:rsidRPr="006A44FF" w:rsidRDefault="00A458F0" w:rsidP="00A458F0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>Dofinansowaniem mogą być objęte wyłącznie dokumenty księgowe wystawione po dacie złożenia wniosku o dofinansowanie.</w:t>
      </w:r>
    </w:p>
    <w:p w14:paraId="7A0673F8" w14:textId="4483A884" w:rsidR="00A458F0" w:rsidRPr="006A44FF" w:rsidRDefault="00A458F0" w:rsidP="00A458F0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>Kserokopie dostarczonych dokumentów powinny być prawidłowo potwierdzone za zgodność z oryginałem przez Dotowanego natomiast Oryginały dokumentów księgowych, których kopie zostaną załączone do wniosku o wypłatę środków, muszą być opatrzone formułą: „sfinansowano w formie dotacji ze środków WFOŚiGW w Zielonej Górze” lub równoważną pod względem zawartości informacją.</w:t>
      </w:r>
    </w:p>
    <w:p w14:paraId="4BE6D4FB" w14:textId="75D9DA7F" w:rsidR="00A458F0" w:rsidRPr="006A44FF" w:rsidRDefault="00A458F0" w:rsidP="00A458F0">
      <w:pPr>
        <w:spacing w:line="276" w:lineRule="auto"/>
        <w:ind w:firstLine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 xml:space="preserve">Realizacja dokumentów księgowych będzie obejmowała koszty kwalifikowane brutto.  </w:t>
      </w:r>
    </w:p>
    <w:p w14:paraId="26B99EC7" w14:textId="065050DB" w:rsidR="00A458F0" w:rsidRPr="006A44FF" w:rsidRDefault="00A458F0" w:rsidP="00A458F0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>W razie nieterminowej realizacji Zadania Dotujący może wstrzymać wypłatę środków udzielonej dotacji,  zawiadamiając o tym Dotowanego na piśmie. Wstrzymanie wypłaty nastąpi po uprzednim wysłuchaniu Dotowanego.</w:t>
      </w:r>
    </w:p>
    <w:p w14:paraId="3A0D0CE3" w14:textId="7D57C757" w:rsidR="00A458F0" w:rsidRPr="006A44FF" w:rsidRDefault="00A458F0" w:rsidP="00A458F0">
      <w:pPr>
        <w:spacing w:line="276" w:lineRule="auto"/>
        <w:ind w:firstLine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 xml:space="preserve">Kwota dotacji niewykorzystana </w:t>
      </w:r>
      <w:r w:rsidR="00241250" w:rsidRPr="006A44FF">
        <w:rPr>
          <w:rFonts w:ascii="Times New Roman" w:hAnsi="Times New Roman" w:cs="Times New Roman"/>
          <w:bCs/>
          <w:spacing w:val="-4"/>
        </w:rPr>
        <w:t xml:space="preserve">w roku 2025 </w:t>
      </w:r>
      <w:r w:rsidRPr="006A44FF">
        <w:rPr>
          <w:rFonts w:ascii="Times New Roman" w:hAnsi="Times New Roman" w:cs="Times New Roman"/>
          <w:bCs/>
          <w:spacing w:val="-4"/>
        </w:rPr>
        <w:t>nie przechodzi na rok następny.</w:t>
      </w:r>
    </w:p>
    <w:p w14:paraId="21B43D14" w14:textId="24CC48D0" w:rsidR="00A458F0" w:rsidRPr="006A44FF" w:rsidRDefault="00A458F0" w:rsidP="00A458F0">
      <w:pPr>
        <w:spacing w:line="276" w:lineRule="auto"/>
        <w:ind w:left="360"/>
        <w:jc w:val="both"/>
        <w:rPr>
          <w:rFonts w:ascii="Times New Roman" w:hAnsi="Times New Roman" w:cs="Times New Roman"/>
          <w:bCs/>
          <w:spacing w:val="-4"/>
        </w:rPr>
      </w:pPr>
      <w:r w:rsidRPr="006A44FF">
        <w:rPr>
          <w:rFonts w:ascii="Times New Roman" w:hAnsi="Times New Roman" w:cs="Times New Roman"/>
          <w:bCs/>
          <w:spacing w:val="-4"/>
        </w:rPr>
        <w:t xml:space="preserve">Jeżeli do dnia przyjęcia rozliczenia końcowego Dotowany nie wykorzysta w pełni kwoty dotacji określonej </w:t>
      </w:r>
      <w:r w:rsidR="00D671CD" w:rsidRPr="006A44FF">
        <w:rPr>
          <w:rFonts w:ascii="Times New Roman" w:hAnsi="Times New Roman" w:cs="Times New Roman"/>
          <w:bCs/>
          <w:spacing w:val="-4"/>
        </w:rPr>
        <w:t>we</w:t>
      </w:r>
      <w:r w:rsidRPr="006A44FF">
        <w:rPr>
          <w:rFonts w:ascii="Times New Roman" w:hAnsi="Times New Roman" w:cs="Times New Roman"/>
          <w:bCs/>
          <w:spacing w:val="-4"/>
        </w:rPr>
        <w:t xml:space="preserve"> Wniosku o dofinansowanie, kwota dotacji ulega automatycznie obniżeniu do wysokości zaakceptowanej przez Dotującego w rozliczeniu końcowym. </w:t>
      </w:r>
    </w:p>
    <w:p w14:paraId="0D7C8047" w14:textId="77777777" w:rsidR="001B0D80" w:rsidRPr="006A44FF" w:rsidRDefault="001B0D80" w:rsidP="00A458F0">
      <w:pPr>
        <w:ind w:left="360"/>
        <w:jc w:val="both"/>
        <w:rPr>
          <w:rFonts w:ascii="Times New Roman" w:hAnsi="Times New Roman" w:cs="Times New Roman"/>
        </w:rPr>
      </w:pPr>
    </w:p>
    <w:p w14:paraId="5771BA18" w14:textId="31991BC9" w:rsidR="001B0D80" w:rsidRPr="006A44FF" w:rsidRDefault="001B0D80" w:rsidP="001B0D80">
      <w:pPr>
        <w:ind w:left="360"/>
        <w:jc w:val="both"/>
        <w:rPr>
          <w:rFonts w:ascii="Times New Roman" w:hAnsi="Times New Roman" w:cs="Times New Roman"/>
        </w:rPr>
      </w:pPr>
    </w:p>
    <w:p w14:paraId="721FB6D4" w14:textId="77777777" w:rsidR="00D82D5E" w:rsidRPr="006A44FF" w:rsidRDefault="00D82D5E" w:rsidP="00D82D5E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6A9ED256" w14:textId="77777777" w:rsidR="00D82D5E" w:rsidRPr="006A44FF" w:rsidRDefault="00D82D5E" w:rsidP="00D82D5E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719E18F8" w14:textId="77777777" w:rsidR="009313B4" w:rsidRPr="006A44FF" w:rsidRDefault="009313B4">
      <w:pPr>
        <w:rPr>
          <w:rFonts w:ascii="Times New Roman" w:hAnsi="Times New Roman" w:cs="Times New Roman"/>
        </w:rPr>
      </w:pPr>
    </w:p>
    <w:p w14:paraId="5B5A2D70" w14:textId="77777777" w:rsidR="007F6E5F" w:rsidRPr="006A44FF" w:rsidRDefault="007F6E5F">
      <w:pPr>
        <w:rPr>
          <w:rFonts w:ascii="Times New Roman" w:hAnsi="Times New Roman" w:cs="Times New Roman"/>
        </w:rPr>
      </w:pPr>
    </w:p>
    <w:p w14:paraId="3D5A5511" w14:textId="77777777" w:rsidR="007F6E5F" w:rsidRPr="006A44FF" w:rsidRDefault="007F6E5F">
      <w:pPr>
        <w:rPr>
          <w:rFonts w:ascii="Times New Roman" w:hAnsi="Times New Roman" w:cs="Times New Roman"/>
        </w:rPr>
      </w:pPr>
    </w:p>
    <w:p w14:paraId="269CA6F7" w14:textId="77777777" w:rsidR="007F6E5F" w:rsidRPr="006A44FF" w:rsidRDefault="007F6E5F">
      <w:pPr>
        <w:rPr>
          <w:rFonts w:ascii="Times New Roman" w:hAnsi="Times New Roman" w:cs="Times New Roman"/>
        </w:rPr>
      </w:pPr>
    </w:p>
    <w:sectPr w:rsidR="007F6E5F" w:rsidRPr="006A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655A6"/>
    <w:multiLevelType w:val="hybridMultilevel"/>
    <w:tmpl w:val="071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A64CC"/>
    <w:multiLevelType w:val="hybridMultilevel"/>
    <w:tmpl w:val="5C1E6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2572">
    <w:abstractNumId w:val="1"/>
  </w:num>
  <w:num w:numId="2" w16cid:durableId="184628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1B"/>
    <w:rsid w:val="001B0D80"/>
    <w:rsid w:val="00241250"/>
    <w:rsid w:val="002B6EF8"/>
    <w:rsid w:val="003911D3"/>
    <w:rsid w:val="005740FB"/>
    <w:rsid w:val="00666C5E"/>
    <w:rsid w:val="006A44FF"/>
    <w:rsid w:val="006A5085"/>
    <w:rsid w:val="007F6E5F"/>
    <w:rsid w:val="0092741B"/>
    <w:rsid w:val="009313B4"/>
    <w:rsid w:val="00A458F0"/>
    <w:rsid w:val="00AA32D6"/>
    <w:rsid w:val="00AB2E80"/>
    <w:rsid w:val="00AC2FE1"/>
    <w:rsid w:val="00B507FC"/>
    <w:rsid w:val="00B76F01"/>
    <w:rsid w:val="00BA41A0"/>
    <w:rsid w:val="00CD0E3A"/>
    <w:rsid w:val="00CF0B05"/>
    <w:rsid w:val="00D671CD"/>
    <w:rsid w:val="00D82D5E"/>
    <w:rsid w:val="00FB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645C"/>
  <w15:chartTrackingRefBased/>
  <w15:docId w15:val="{7461EFFD-6793-46ED-9B8C-F64169FD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Glińska</dc:creator>
  <cp:keywords/>
  <dc:description/>
  <cp:lastModifiedBy>Marcin Kostrzewa</cp:lastModifiedBy>
  <cp:revision>3</cp:revision>
  <dcterms:created xsi:type="dcterms:W3CDTF">2025-01-16T11:33:00Z</dcterms:created>
  <dcterms:modified xsi:type="dcterms:W3CDTF">2025-01-16T12:05:00Z</dcterms:modified>
</cp:coreProperties>
</file>